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9E" w:rsidRPr="00A5069E" w:rsidRDefault="00A5069E" w:rsidP="00A5069E">
      <w:pPr>
        <w:spacing w:after="0" w:line="240" w:lineRule="auto"/>
        <w:rPr>
          <w:rFonts w:eastAsia="Times New Roman" w:cs="Arial"/>
          <w:b/>
          <w:color w:val="000000"/>
          <w:lang w:eastAsia="nl-NL"/>
        </w:rPr>
      </w:pPr>
      <w:bookmarkStart w:id="0" w:name="_GoBack"/>
      <w:bookmarkEnd w:id="0"/>
      <w:r w:rsidRPr="00A5069E">
        <w:rPr>
          <w:rFonts w:eastAsia="Times New Roman" w:cs="Arial"/>
          <w:b/>
          <w:color w:val="000000"/>
          <w:lang w:eastAsia="nl-NL"/>
        </w:rPr>
        <w:t>Onderzoek naar pensioenkwestie is nog steeds nodig</w:t>
      </w:r>
    </w:p>
    <w:p w:rsidR="00A5069E" w:rsidRDefault="00A5069E" w:rsidP="00A5069E">
      <w:pPr>
        <w:spacing w:after="0" w:line="240" w:lineRule="auto"/>
        <w:rPr>
          <w:rFonts w:eastAsia="Times New Roman" w:cs="Arial"/>
          <w:color w:val="000000"/>
          <w:lang w:eastAsia="nl-NL"/>
        </w:rPr>
      </w:pPr>
    </w:p>
    <w:p w:rsidR="00A5069E" w:rsidRPr="00A5069E" w:rsidRDefault="00A5069E" w:rsidP="00A5069E">
      <w:pPr>
        <w:spacing w:after="0" w:line="240" w:lineRule="auto"/>
        <w:rPr>
          <w:rFonts w:eastAsia="Times New Roman" w:cs="Arial"/>
          <w:color w:val="000000"/>
          <w:lang w:eastAsia="nl-NL"/>
        </w:rPr>
      </w:pPr>
      <w:r w:rsidRPr="00A5069E">
        <w:rPr>
          <w:rFonts w:eastAsia="Times New Roman" w:cs="Arial"/>
          <w:color w:val="000000"/>
          <w:lang w:eastAsia="nl-NL"/>
        </w:rPr>
        <w:t xml:space="preserve">Al meer dan 10 jaar is de pensioenkwestie een actueel thema. Hoe men ook denkt over het huidige pensioenakkoord, ik vind het zeer spijtig dat hét Wetenschappelijk Bureau voor de vakbeweging, de Burcht geen enkel onderzoek heeft gewijd of wijdt aan de pensioenkwestie. </w:t>
      </w:r>
    </w:p>
    <w:p w:rsidR="00A5069E" w:rsidRPr="00A5069E" w:rsidRDefault="00A5069E" w:rsidP="00A5069E">
      <w:pPr>
        <w:spacing w:after="0" w:line="240" w:lineRule="auto"/>
        <w:rPr>
          <w:rFonts w:eastAsia="Times New Roman" w:cs="Times New Roman"/>
          <w:color w:val="000000"/>
          <w:lang w:eastAsia="nl-NL"/>
        </w:rPr>
      </w:pPr>
      <w:r w:rsidRPr="00A5069E">
        <w:rPr>
          <w:rFonts w:eastAsia="Times New Roman" w:cs="Arial"/>
          <w:color w:val="000000"/>
          <w:lang w:eastAsia="nl-NL"/>
        </w:rPr>
        <w:t>Nu moeten FNV-leden voor hun argumentatie en onderbouwing uitgaan van onderzoeken van buit</w:t>
      </w:r>
      <w:r w:rsidR="00422A2A">
        <w:rPr>
          <w:rFonts w:eastAsia="Times New Roman" w:cs="Arial"/>
          <w:color w:val="000000"/>
          <w:lang w:eastAsia="nl-NL"/>
        </w:rPr>
        <w:t xml:space="preserve">en. Ook prima, maar het zou mijns inziens </w:t>
      </w:r>
      <w:r w:rsidRPr="00A5069E">
        <w:rPr>
          <w:rFonts w:eastAsia="Times New Roman" w:cs="Arial"/>
          <w:color w:val="000000"/>
          <w:lang w:eastAsia="nl-NL"/>
        </w:rPr>
        <w:t xml:space="preserve">én </w:t>
      </w:r>
      <w:proofErr w:type="spellStart"/>
      <w:r w:rsidRPr="00A5069E">
        <w:rPr>
          <w:rFonts w:eastAsia="Times New Roman" w:cs="Arial"/>
          <w:color w:val="000000"/>
          <w:lang w:eastAsia="nl-NL"/>
        </w:rPr>
        <w:t>én</w:t>
      </w:r>
      <w:proofErr w:type="spellEnd"/>
      <w:r w:rsidRPr="00A5069E">
        <w:rPr>
          <w:rFonts w:eastAsia="Times New Roman" w:cs="Arial"/>
          <w:color w:val="000000"/>
          <w:lang w:eastAsia="nl-NL"/>
        </w:rPr>
        <w:t xml:space="preserve"> moeten zijn. Ook op de FNV-site zelf vind je geen onderzoeken die de gekozen koers onderbouwen of juist kritisch zijn. Waarom geen kritische geluiden? Nu is ons goede pensioenstelsel door de FNV richting neoliberaal beleid geduwd. Hoe is dit mogelijk terwijl momenteel ove</w:t>
      </w:r>
      <w:r w:rsidR="00422A2A">
        <w:rPr>
          <w:rFonts w:eastAsia="Times New Roman" w:cs="Arial"/>
          <w:color w:val="000000"/>
          <w:lang w:eastAsia="nl-NL"/>
        </w:rPr>
        <w:t xml:space="preserve">ral gesproken wordt over minder </w:t>
      </w:r>
      <w:proofErr w:type="spellStart"/>
      <w:r w:rsidRPr="00A5069E">
        <w:rPr>
          <w:rFonts w:eastAsia="Times New Roman" w:cs="Arial"/>
          <w:color w:val="000000"/>
          <w:lang w:eastAsia="nl-NL"/>
        </w:rPr>
        <w:t>neo-liberalisme</w:t>
      </w:r>
      <w:proofErr w:type="spellEnd"/>
      <w:r w:rsidRPr="00A5069E">
        <w:rPr>
          <w:rFonts w:eastAsia="Times New Roman" w:cs="Arial"/>
          <w:color w:val="000000"/>
          <w:lang w:eastAsia="nl-NL"/>
        </w:rPr>
        <w:t>! Bovendien zitten we nu in een tijd van zware crisis, met alle risico’s van dien.</w:t>
      </w:r>
    </w:p>
    <w:p w:rsidR="00A5069E" w:rsidRPr="00A5069E" w:rsidRDefault="00A5069E" w:rsidP="00A5069E">
      <w:pPr>
        <w:spacing w:after="0" w:line="240" w:lineRule="auto"/>
        <w:rPr>
          <w:rFonts w:eastAsia="Times New Roman" w:cs="Times New Roman"/>
          <w:color w:val="000000"/>
          <w:lang w:eastAsia="nl-NL"/>
        </w:rPr>
      </w:pPr>
      <w:r w:rsidRPr="00A5069E">
        <w:rPr>
          <w:rFonts w:eastAsia="Times New Roman" w:cs="Arial"/>
          <w:color w:val="000000"/>
          <w:lang w:eastAsia="nl-NL"/>
        </w:rPr>
        <w:t>Een gedegen onderzoek kan aantonen dat er wel degelijk genoeg geld in de pensioenfondsen zit, óók voor de komende jaren, temeer nu de babyboomgolf over een aantal jaren ten einde komt. Momenteel zit er zo’n 1.600 miljard euro in de pensioenfondsen en worden er, ondanks coronacrisis, heel behoorlijke rendementen gemaakt. Waarom bijvoorbeeld worden de pensioenen al ruim 10 jaar niet geïndexeerd? Huub Esten, pensioendeskundige uit Maastricht, heeft meer dan 10 jaar met argumenten en gedegen cijfermateriaal aangetoond dat de ‘</w:t>
      </w:r>
      <w:proofErr w:type="spellStart"/>
      <w:r w:rsidRPr="00A5069E">
        <w:rPr>
          <w:rFonts w:eastAsia="Times New Roman" w:cs="Arial"/>
          <w:color w:val="000000"/>
          <w:lang w:eastAsia="nl-NL"/>
        </w:rPr>
        <w:t>framing</w:t>
      </w:r>
      <w:proofErr w:type="spellEnd"/>
      <w:r w:rsidRPr="00A5069E">
        <w:rPr>
          <w:rFonts w:eastAsia="Times New Roman" w:cs="Arial"/>
          <w:color w:val="000000"/>
          <w:lang w:eastAsia="nl-NL"/>
        </w:rPr>
        <w:t xml:space="preserve">’ dat er een pensioenprobleem was onzin </w:t>
      </w:r>
      <w:r w:rsidR="00422A2A">
        <w:rPr>
          <w:rFonts w:eastAsia="Times New Roman" w:cs="Arial"/>
          <w:color w:val="000000"/>
          <w:lang w:eastAsia="nl-NL"/>
        </w:rPr>
        <w:t>i</w:t>
      </w:r>
      <w:r w:rsidRPr="00A5069E">
        <w:rPr>
          <w:rFonts w:eastAsia="Times New Roman" w:cs="Arial"/>
          <w:color w:val="000000"/>
          <w:lang w:eastAsia="nl-NL"/>
        </w:rPr>
        <w:t>s. Ook: wat hebben de vakbondsvertegenwoordigers in te brengen in de besturen en wat hebben ze bereikt? Kortom, genoeg onderzoeksvragen.</w:t>
      </w:r>
    </w:p>
    <w:p w:rsidR="00A5069E" w:rsidRPr="00A5069E" w:rsidRDefault="00A5069E" w:rsidP="00A5069E">
      <w:pPr>
        <w:spacing w:after="0" w:line="240" w:lineRule="auto"/>
        <w:rPr>
          <w:rFonts w:eastAsia="Times New Roman" w:cs="Times New Roman"/>
          <w:color w:val="000000"/>
          <w:lang w:eastAsia="nl-NL"/>
        </w:rPr>
      </w:pPr>
      <w:r w:rsidRPr="00A5069E">
        <w:rPr>
          <w:rFonts w:eastAsia="Times New Roman" w:cs="Arial"/>
          <w:color w:val="000000"/>
          <w:lang w:eastAsia="nl-NL"/>
        </w:rPr>
        <w:t xml:space="preserve">Op de FNV-site geen enkel inhoudelijk artikel dat de andere kant van de medaille belicht terwijl hierover de laatste jaren toch </w:t>
      </w:r>
      <w:r w:rsidR="00422A2A">
        <w:rPr>
          <w:rFonts w:eastAsia="Times New Roman" w:cs="Arial"/>
          <w:color w:val="000000"/>
          <w:lang w:eastAsia="nl-NL"/>
        </w:rPr>
        <w:t xml:space="preserve">een en ander </w:t>
      </w:r>
      <w:r w:rsidRPr="00A5069E">
        <w:rPr>
          <w:rFonts w:eastAsia="Times New Roman" w:cs="Arial"/>
          <w:color w:val="000000"/>
          <w:lang w:eastAsia="nl-NL"/>
        </w:rPr>
        <w:t>geschreven</w:t>
      </w:r>
      <w:r w:rsidR="00422A2A">
        <w:rPr>
          <w:rFonts w:eastAsia="Times New Roman" w:cs="Arial"/>
          <w:color w:val="000000"/>
          <w:lang w:eastAsia="nl-NL"/>
        </w:rPr>
        <w:t xml:space="preserve"> is. In 2016 verscheen een, mijns inziens</w:t>
      </w:r>
      <w:r w:rsidRPr="00A5069E">
        <w:rPr>
          <w:rFonts w:eastAsia="Times New Roman" w:cs="Arial"/>
          <w:color w:val="000000"/>
          <w:lang w:eastAsia="nl-NL"/>
        </w:rPr>
        <w:t xml:space="preserve"> nog steeds relevant, artikel over de pensioenkwestie in de Groene van de hand van Mirjam de Rijk. Sinds enkele jaren werkt zij bij de FNV, en eigenlijk horen we nu ook geen inhoudelijke berichten meer van haar…</w:t>
      </w:r>
    </w:p>
    <w:p w:rsidR="00A5069E" w:rsidRPr="00A5069E" w:rsidRDefault="00A5069E" w:rsidP="00A5069E">
      <w:pPr>
        <w:spacing w:after="0" w:line="240" w:lineRule="auto"/>
        <w:rPr>
          <w:rFonts w:eastAsia="Times New Roman" w:cs="Times New Roman"/>
          <w:color w:val="000000"/>
          <w:lang w:eastAsia="nl-NL"/>
        </w:rPr>
      </w:pPr>
      <w:r w:rsidRPr="00A5069E">
        <w:rPr>
          <w:rFonts w:eastAsia="Times New Roman" w:cs="Arial"/>
          <w:color w:val="000000"/>
          <w:lang w:eastAsia="nl-NL"/>
        </w:rPr>
        <w:t>Mijn voorstel aan de Burcht</w:t>
      </w:r>
      <w:r>
        <w:rPr>
          <w:rFonts w:eastAsia="Times New Roman" w:cs="Arial"/>
          <w:color w:val="000000"/>
          <w:lang w:eastAsia="nl-NL"/>
        </w:rPr>
        <w:t xml:space="preserve"> is daarom: </w:t>
      </w:r>
      <w:r w:rsidRPr="00A5069E">
        <w:rPr>
          <w:rFonts w:eastAsia="Times New Roman" w:cs="Arial"/>
          <w:color w:val="000000"/>
          <w:lang w:eastAsia="nl-NL"/>
        </w:rPr>
        <w:t>doe de komende jaren onderzoek naar de pensioenkwestie.</w:t>
      </w:r>
    </w:p>
    <w:p w:rsidR="000B7C18" w:rsidRPr="00A5069E" w:rsidRDefault="000B7C18"/>
    <w:p w:rsidR="00A5069E" w:rsidRDefault="00A5069E">
      <w:r w:rsidRPr="00A5069E">
        <w:t xml:space="preserve">Elise Oosterbaan </w:t>
      </w:r>
    </w:p>
    <w:p w:rsidR="00A5069E" w:rsidRPr="00A5069E" w:rsidRDefault="00A5069E">
      <w:r>
        <w:t xml:space="preserve">(Elise </w:t>
      </w:r>
      <w:r w:rsidRPr="00A5069E">
        <w:t xml:space="preserve">was </w:t>
      </w:r>
      <w:r w:rsidRPr="00A5069E">
        <w:rPr>
          <w:rFonts w:cs="Arial"/>
        </w:rPr>
        <w:t xml:space="preserve">35 jaar </w:t>
      </w:r>
      <w:r>
        <w:rPr>
          <w:rFonts w:cs="Arial"/>
        </w:rPr>
        <w:t>(</w:t>
      </w:r>
      <w:r w:rsidRPr="00A5069E">
        <w:rPr>
          <w:rFonts w:cs="Arial"/>
        </w:rPr>
        <w:t>kader</w:t>
      </w:r>
      <w:r>
        <w:rPr>
          <w:rFonts w:cs="Arial"/>
        </w:rPr>
        <w:t xml:space="preserve">) </w:t>
      </w:r>
      <w:r w:rsidRPr="00A5069E">
        <w:rPr>
          <w:rFonts w:cs="Arial"/>
        </w:rPr>
        <w:t>lid van de FNV, maar heeft in juli 2020 afscheid genomen van de FNV na en vanwege het tekenen van het Pensioenakkoord</w:t>
      </w:r>
      <w:r>
        <w:rPr>
          <w:rFonts w:cs="Arial"/>
        </w:rPr>
        <w:t>)</w:t>
      </w:r>
    </w:p>
    <w:sectPr w:rsidR="00A5069E" w:rsidRPr="00A5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9E"/>
    <w:rsid w:val="000B7C18"/>
    <w:rsid w:val="002677ED"/>
    <w:rsid w:val="00422A2A"/>
    <w:rsid w:val="00A506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4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Wim</cp:lastModifiedBy>
  <cp:revision>3</cp:revision>
  <dcterms:created xsi:type="dcterms:W3CDTF">2021-03-09T09:58:00Z</dcterms:created>
  <dcterms:modified xsi:type="dcterms:W3CDTF">2021-03-09T10:00:00Z</dcterms:modified>
</cp:coreProperties>
</file>